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B01A82" w:rsidRPr="0006325B"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640F7B" w:rsidRPr="0050633C" w:rsidRDefault="002540CE" w:rsidP="00640F7B">
      <w:pPr>
        <w:jc w:val="both"/>
        <w:rPr>
          <w:sz w:val="22"/>
          <w:szCs w:val="22"/>
        </w:rPr>
      </w:pPr>
      <w:r w:rsidRPr="0006325B">
        <w:rPr>
          <w:sz w:val="22"/>
          <w:szCs w:val="22"/>
        </w:rPr>
        <w:tab/>
      </w:r>
      <w:proofErr w:type="gramStart"/>
      <w:r w:rsidR="00817770" w:rsidRPr="0006325B">
        <w:rPr>
          <w:b/>
          <w:sz w:val="22"/>
          <w:szCs w:val="22"/>
        </w:rPr>
        <w:t>1-</w:t>
      </w:r>
      <w:r w:rsidR="00817770" w:rsidRPr="0006325B">
        <w:rPr>
          <w:sz w:val="22"/>
          <w:szCs w:val="22"/>
        </w:rPr>
        <w:t xml:space="preserve"> </w:t>
      </w:r>
      <w:r w:rsidR="0050633C" w:rsidRPr="0050633C">
        <w:rPr>
          <w:color w:val="000000"/>
          <w:sz w:val="22"/>
          <w:szCs w:val="22"/>
        </w:rPr>
        <w:t>İşletmemiz 2014-2015 Yılı üretimi Merkez,</w:t>
      </w:r>
      <w:r w:rsidR="0050633C" w:rsidRPr="0050633C">
        <w:rPr>
          <w:b/>
          <w:color w:val="000000"/>
          <w:sz w:val="22"/>
          <w:szCs w:val="22"/>
        </w:rPr>
        <w:t xml:space="preserve"> </w:t>
      </w:r>
      <w:proofErr w:type="spellStart"/>
      <w:r w:rsidR="0050633C" w:rsidRPr="0050633C">
        <w:rPr>
          <w:color w:val="000000"/>
          <w:sz w:val="22"/>
          <w:szCs w:val="22"/>
        </w:rPr>
        <w:t>Beyazkule</w:t>
      </w:r>
      <w:proofErr w:type="spellEnd"/>
      <w:r w:rsidR="0050633C" w:rsidRPr="0050633C">
        <w:rPr>
          <w:color w:val="000000"/>
          <w:sz w:val="22"/>
          <w:szCs w:val="22"/>
        </w:rPr>
        <w:t xml:space="preserve"> ve </w:t>
      </w:r>
      <w:proofErr w:type="spellStart"/>
      <w:r w:rsidR="0050633C" w:rsidRPr="0050633C">
        <w:rPr>
          <w:color w:val="000000"/>
          <w:sz w:val="22"/>
          <w:szCs w:val="22"/>
        </w:rPr>
        <w:t>Gümüşsu</w:t>
      </w:r>
      <w:proofErr w:type="spellEnd"/>
      <w:r w:rsidR="0050633C" w:rsidRPr="0050633C">
        <w:rPr>
          <w:color w:val="000000"/>
          <w:sz w:val="22"/>
          <w:szCs w:val="22"/>
        </w:rPr>
        <w:t xml:space="preserve"> harman şubelerinde bulunan mahsul buğdayın 1.562,30</w:t>
      </w:r>
      <w:r w:rsidR="0050633C" w:rsidRPr="0050633C">
        <w:rPr>
          <w:sz w:val="22"/>
          <w:szCs w:val="22"/>
        </w:rPr>
        <w:t xml:space="preserve"> Ton Buğday Çeşit-1252 (Merkez), </w:t>
      </w:r>
      <w:r w:rsidR="0050633C" w:rsidRPr="0050633C">
        <w:rPr>
          <w:color w:val="000000"/>
          <w:sz w:val="22"/>
          <w:szCs w:val="22"/>
        </w:rPr>
        <w:t>561,05</w:t>
      </w:r>
      <w:r w:rsidR="0050633C" w:rsidRPr="0050633C">
        <w:rPr>
          <w:sz w:val="22"/>
          <w:szCs w:val="22"/>
        </w:rPr>
        <w:t xml:space="preserve"> Ton Buğday Sarıçanak-98 (</w:t>
      </w:r>
      <w:proofErr w:type="spellStart"/>
      <w:r w:rsidR="0050633C" w:rsidRPr="0050633C">
        <w:rPr>
          <w:sz w:val="22"/>
          <w:szCs w:val="22"/>
        </w:rPr>
        <w:t>Beyazkule</w:t>
      </w:r>
      <w:proofErr w:type="spellEnd"/>
      <w:r w:rsidR="0050633C" w:rsidRPr="0050633C">
        <w:rPr>
          <w:sz w:val="22"/>
          <w:szCs w:val="22"/>
        </w:rPr>
        <w:t>), 298,65 Ton Buğday Kızıltan-91 (</w:t>
      </w:r>
      <w:proofErr w:type="spellStart"/>
      <w:r w:rsidR="0050633C" w:rsidRPr="0050633C">
        <w:rPr>
          <w:sz w:val="22"/>
          <w:szCs w:val="22"/>
        </w:rPr>
        <w:t>Beyazkule</w:t>
      </w:r>
      <w:proofErr w:type="spellEnd"/>
      <w:r w:rsidR="0050633C" w:rsidRPr="0050633C">
        <w:rPr>
          <w:sz w:val="22"/>
          <w:szCs w:val="22"/>
        </w:rPr>
        <w:t xml:space="preserve">), 1.234,30 Ton Buğday Kaşifbey-95 (Merkez), 1.253,35 Ton Buğday </w:t>
      </w:r>
      <w:proofErr w:type="spellStart"/>
      <w:r w:rsidR="0050633C" w:rsidRPr="0050633C">
        <w:rPr>
          <w:sz w:val="22"/>
          <w:szCs w:val="22"/>
        </w:rPr>
        <w:t>Pandas</w:t>
      </w:r>
      <w:proofErr w:type="spellEnd"/>
      <w:r w:rsidR="0050633C" w:rsidRPr="0050633C">
        <w:rPr>
          <w:sz w:val="22"/>
          <w:szCs w:val="22"/>
        </w:rPr>
        <w:t xml:space="preserve"> (Merkez), 5.841 Ton Buğday </w:t>
      </w:r>
      <w:proofErr w:type="spellStart"/>
      <w:r w:rsidR="0050633C" w:rsidRPr="0050633C">
        <w:rPr>
          <w:sz w:val="22"/>
          <w:szCs w:val="22"/>
        </w:rPr>
        <w:t>Pandas</w:t>
      </w:r>
      <w:proofErr w:type="spellEnd"/>
      <w:r w:rsidR="0050633C" w:rsidRPr="0050633C">
        <w:rPr>
          <w:sz w:val="22"/>
          <w:szCs w:val="22"/>
        </w:rPr>
        <w:t xml:space="preserve"> (</w:t>
      </w:r>
      <w:proofErr w:type="spellStart"/>
      <w:r w:rsidR="0050633C" w:rsidRPr="0050633C">
        <w:rPr>
          <w:sz w:val="22"/>
          <w:szCs w:val="22"/>
        </w:rPr>
        <w:t>Gümüşsu</w:t>
      </w:r>
      <w:proofErr w:type="spellEnd"/>
      <w:r w:rsidR="0050633C" w:rsidRPr="0050633C">
        <w:rPr>
          <w:sz w:val="22"/>
          <w:szCs w:val="22"/>
        </w:rPr>
        <w:t>), 110,35 Ton Buğday Cemre (Merkez) ve 525 Ton Buğday Ceyhan-99 (</w:t>
      </w:r>
      <w:proofErr w:type="spellStart"/>
      <w:r w:rsidR="0050633C" w:rsidRPr="0050633C">
        <w:rPr>
          <w:sz w:val="22"/>
          <w:szCs w:val="22"/>
        </w:rPr>
        <w:t>Gümüşsu</w:t>
      </w:r>
      <w:proofErr w:type="spellEnd"/>
      <w:r w:rsidR="0050633C" w:rsidRPr="0050633C">
        <w:rPr>
          <w:sz w:val="22"/>
          <w:szCs w:val="22"/>
        </w:rPr>
        <w:t>) çeşidi olmak üzere toplam 11.386 Ton mahsul buğday,</w:t>
      </w:r>
      <w:r w:rsidR="0006325B" w:rsidRPr="0050633C">
        <w:rPr>
          <w:sz w:val="22"/>
          <w:szCs w:val="22"/>
        </w:rPr>
        <w:t xml:space="preserve"> </w:t>
      </w:r>
      <w:r w:rsidR="0050633C" w:rsidRPr="0050633C">
        <w:rPr>
          <w:sz w:val="22"/>
          <w:szCs w:val="22"/>
        </w:rPr>
        <w:t>44</w:t>
      </w:r>
      <w:r w:rsidR="00640F7B" w:rsidRPr="0050633C">
        <w:rPr>
          <w:color w:val="000000" w:themeColor="text1"/>
          <w:sz w:val="22"/>
          <w:szCs w:val="22"/>
        </w:rPr>
        <w:t xml:space="preserve"> parti halinde</w:t>
      </w:r>
      <w:r w:rsidR="0006325B" w:rsidRPr="0050633C">
        <w:rPr>
          <w:sz w:val="22"/>
          <w:szCs w:val="22"/>
        </w:rPr>
        <w:t xml:space="preserve"> </w:t>
      </w:r>
      <w:r w:rsidR="00640F7B" w:rsidRPr="0050633C">
        <w:rPr>
          <w:sz w:val="22"/>
          <w:szCs w:val="22"/>
        </w:rPr>
        <w:t xml:space="preserve">peşin bedelle ve açık artırma usulü ile satılacaktır. </w:t>
      </w:r>
      <w:proofErr w:type="gramEnd"/>
    </w:p>
    <w:p w:rsidR="00640F7B" w:rsidRPr="0006325B" w:rsidRDefault="00640F7B" w:rsidP="00640F7B">
      <w:pPr>
        <w:ind w:firstLine="708"/>
        <w:jc w:val="both"/>
        <w:rPr>
          <w:sz w:val="22"/>
          <w:szCs w:val="22"/>
        </w:rPr>
      </w:pPr>
      <w:r w:rsidRPr="0006325B">
        <w:rPr>
          <w:sz w:val="22"/>
          <w:szCs w:val="22"/>
        </w:rPr>
        <w:t xml:space="preserve">Muhammen Fiyatlar: </w:t>
      </w:r>
      <w:proofErr w:type="spellStart"/>
      <w:r w:rsidR="0050633C">
        <w:rPr>
          <w:sz w:val="22"/>
          <w:szCs w:val="22"/>
        </w:rPr>
        <w:t>Mahsül</w:t>
      </w:r>
      <w:proofErr w:type="spellEnd"/>
      <w:r w:rsidR="0050633C">
        <w:rPr>
          <w:sz w:val="22"/>
          <w:szCs w:val="22"/>
        </w:rPr>
        <w:t xml:space="preserve"> Buğday Çeşit-1252, Sarıçanak-98 ve Kızıltan 91 çeşitleri için 800,00 TL/Ton, </w:t>
      </w:r>
      <w:proofErr w:type="spellStart"/>
      <w:r w:rsidR="0050633C">
        <w:rPr>
          <w:sz w:val="22"/>
          <w:szCs w:val="22"/>
        </w:rPr>
        <w:t>Mahsül</w:t>
      </w:r>
      <w:proofErr w:type="spellEnd"/>
      <w:r w:rsidR="0050633C">
        <w:rPr>
          <w:sz w:val="22"/>
          <w:szCs w:val="22"/>
        </w:rPr>
        <w:t xml:space="preserve"> Buğday Kaşifbey-95 çeşidi için 700,00 TL/Ton, </w:t>
      </w:r>
      <w:proofErr w:type="spellStart"/>
      <w:r w:rsidR="0050633C">
        <w:rPr>
          <w:sz w:val="22"/>
          <w:szCs w:val="22"/>
        </w:rPr>
        <w:t>Mahsül</w:t>
      </w:r>
      <w:proofErr w:type="spellEnd"/>
      <w:r w:rsidR="0050633C">
        <w:rPr>
          <w:sz w:val="22"/>
          <w:szCs w:val="22"/>
        </w:rPr>
        <w:t xml:space="preserve"> Buğday </w:t>
      </w:r>
      <w:proofErr w:type="spellStart"/>
      <w:r w:rsidR="0050633C">
        <w:rPr>
          <w:sz w:val="22"/>
          <w:szCs w:val="22"/>
        </w:rPr>
        <w:t>Pandas</w:t>
      </w:r>
      <w:proofErr w:type="spellEnd"/>
      <w:r w:rsidR="0050633C">
        <w:rPr>
          <w:sz w:val="22"/>
          <w:szCs w:val="22"/>
        </w:rPr>
        <w:t xml:space="preserve">, Cemre ve Ceyhan-99 </w:t>
      </w:r>
      <w:r w:rsidRPr="0006325B">
        <w:rPr>
          <w:sz w:val="22"/>
          <w:szCs w:val="22"/>
        </w:rPr>
        <w:t>çeşitler için 750,00 TL/Ton</w:t>
      </w:r>
      <w:r w:rsidR="0006325B" w:rsidRPr="0006325B">
        <w:rPr>
          <w:sz w:val="22"/>
          <w:szCs w:val="22"/>
        </w:rPr>
        <w:t>’</w:t>
      </w:r>
      <w:r w:rsidRPr="0006325B">
        <w:rPr>
          <w:sz w:val="22"/>
          <w:szCs w:val="22"/>
        </w:rPr>
        <w:t>dur.</w:t>
      </w:r>
    </w:p>
    <w:p w:rsidR="002540CE" w:rsidRPr="0006325B" w:rsidRDefault="00640F7B" w:rsidP="00640F7B">
      <w:pPr>
        <w:jc w:val="both"/>
        <w:rPr>
          <w:sz w:val="22"/>
          <w:szCs w:val="22"/>
        </w:rPr>
      </w:pPr>
      <w:r w:rsidRPr="0006325B">
        <w:rPr>
          <w:b/>
          <w:sz w:val="22"/>
          <w:szCs w:val="22"/>
        </w:rPr>
        <w:tab/>
        <w:t>2-</w:t>
      </w:r>
      <w:r w:rsidRPr="0006325B">
        <w:rPr>
          <w:sz w:val="22"/>
          <w:szCs w:val="22"/>
        </w:rPr>
        <w:t xml:space="preserve"> İhale;</w:t>
      </w:r>
      <w:r w:rsidRPr="0006325B">
        <w:rPr>
          <w:b/>
          <w:color w:val="0000FF"/>
          <w:sz w:val="22"/>
          <w:szCs w:val="22"/>
        </w:rPr>
        <w:t xml:space="preserve"> </w:t>
      </w:r>
      <w:proofErr w:type="gramStart"/>
      <w:r w:rsidR="00685CD8">
        <w:rPr>
          <w:b/>
          <w:color w:val="FF0000"/>
          <w:sz w:val="22"/>
          <w:szCs w:val="22"/>
        </w:rPr>
        <w:t>30</w:t>
      </w:r>
      <w:r w:rsidR="006251D1">
        <w:rPr>
          <w:b/>
          <w:color w:val="FF0000"/>
          <w:sz w:val="22"/>
          <w:szCs w:val="22"/>
        </w:rPr>
        <w:t>/0</w:t>
      </w:r>
      <w:r w:rsidR="00685CD8">
        <w:rPr>
          <w:b/>
          <w:color w:val="FF0000"/>
          <w:sz w:val="22"/>
          <w:szCs w:val="22"/>
        </w:rPr>
        <w:t>7</w:t>
      </w:r>
      <w:r w:rsidRPr="0006325B">
        <w:rPr>
          <w:b/>
          <w:color w:val="FF0000"/>
          <w:sz w:val="22"/>
          <w:szCs w:val="22"/>
        </w:rPr>
        <w:t>/2015</w:t>
      </w:r>
      <w:proofErr w:type="gramEnd"/>
      <w:r w:rsidRPr="0006325B">
        <w:rPr>
          <w:b/>
          <w:color w:val="FF0000"/>
          <w:sz w:val="22"/>
          <w:szCs w:val="22"/>
        </w:rPr>
        <w:t xml:space="preserve"> </w:t>
      </w:r>
      <w:r w:rsidRPr="0006325B">
        <w:rPr>
          <w:bCs/>
          <w:sz w:val="22"/>
          <w:szCs w:val="22"/>
        </w:rPr>
        <w:t>g</w:t>
      </w:r>
      <w:r w:rsidRPr="0006325B">
        <w:rPr>
          <w:sz w:val="22"/>
          <w:szCs w:val="22"/>
        </w:rPr>
        <w:t xml:space="preserve">ünü saat </w:t>
      </w:r>
      <w:r w:rsidR="006251D1">
        <w:rPr>
          <w:b/>
          <w:sz w:val="22"/>
          <w:szCs w:val="22"/>
        </w:rPr>
        <w:t>10.0</w:t>
      </w:r>
      <w:r w:rsidRPr="0006325B">
        <w:rPr>
          <w:b/>
          <w:sz w:val="22"/>
          <w:szCs w:val="22"/>
        </w:rPr>
        <w:t>0’da</w:t>
      </w:r>
      <w:r w:rsidRPr="0006325B">
        <w:rPr>
          <w:sz w:val="22"/>
          <w:szCs w:val="22"/>
        </w:rPr>
        <w:t xml:space="preserve"> Şanlıurfa Ticaret Borsasında </w:t>
      </w:r>
      <w:r w:rsidRPr="0006325B">
        <w:rPr>
          <w:b/>
          <w:bCs/>
          <w:color w:val="000000" w:themeColor="text1"/>
          <w:sz w:val="22"/>
          <w:szCs w:val="22"/>
        </w:rPr>
        <w:t>(Ticaret</w:t>
      </w:r>
      <w:r w:rsidRPr="0006325B">
        <w:rPr>
          <w:color w:val="000000" w:themeColor="text1"/>
          <w:sz w:val="22"/>
          <w:szCs w:val="22"/>
        </w:rPr>
        <w:t xml:space="preserve"> </w:t>
      </w:r>
      <w:r w:rsidRPr="0006325B">
        <w:rPr>
          <w:b/>
          <w:bCs/>
          <w:color w:val="000000" w:themeColor="text1"/>
          <w:sz w:val="22"/>
          <w:szCs w:val="22"/>
        </w:rPr>
        <w:t>Borsası Buğday</w:t>
      </w:r>
      <w:r w:rsidRPr="0006325B">
        <w:rPr>
          <w:b/>
          <w:bCs/>
          <w:color w:val="FF0000"/>
          <w:sz w:val="22"/>
          <w:szCs w:val="22"/>
        </w:rPr>
        <w:t xml:space="preserve"> </w:t>
      </w:r>
      <w:r w:rsidRPr="0006325B">
        <w:rPr>
          <w:b/>
          <w:bCs/>
          <w:color w:val="000000" w:themeColor="text1"/>
          <w:sz w:val="22"/>
          <w:szCs w:val="22"/>
        </w:rPr>
        <w:t xml:space="preserve">Pazarı </w:t>
      </w:r>
      <w:r w:rsidR="0050633C">
        <w:rPr>
          <w:b/>
          <w:bCs/>
          <w:color w:val="000000" w:themeColor="text1"/>
          <w:sz w:val="22"/>
          <w:szCs w:val="22"/>
        </w:rPr>
        <w:t>Bürosu</w:t>
      </w:r>
      <w:r w:rsidRPr="0006325B">
        <w:rPr>
          <w:b/>
          <w:bCs/>
          <w:color w:val="000000" w:themeColor="text1"/>
          <w:sz w:val="22"/>
          <w:szCs w:val="22"/>
        </w:rPr>
        <w:t xml:space="preserve"> Satış Salonunda</w:t>
      </w:r>
      <w:r w:rsidRPr="0006325B">
        <w:rPr>
          <w:color w:val="000000" w:themeColor="text1"/>
          <w:sz w:val="22"/>
          <w:szCs w:val="22"/>
        </w:rPr>
        <w:t>)</w:t>
      </w:r>
      <w:r w:rsidRPr="0006325B">
        <w:rPr>
          <w:color w:val="FF0000"/>
          <w:sz w:val="22"/>
          <w:szCs w:val="22"/>
        </w:rPr>
        <w:t xml:space="preserve"> </w:t>
      </w:r>
      <w:r w:rsidRPr="0006325B">
        <w:rPr>
          <w:sz w:val="22"/>
          <w:szCs w:val="22"/>
        </w:rPr>
        <w:t xml:space="preserve">yapılacaktır. Bu ihalede satış gerçekleşmez veya verilen fiyatlar uygun görülmez ise İhale </w:t>
      </w:r>
      <w:proofErr w:type="gramStart"/>
      <w:r w:rsidR="00685CD8">
        <w:rPr>
          <w:b/>
          <w:color w:val="FF0000"/>
          <w:sz w:val="22"/>
          <w:szCs w:val="22"/>
        </w:rPr>
        <w:t>06</w:t>
      </w:r>
      <w:bookmarkStart w:id="0" w:name="_GoBack"/>
      <w:bookmarkEnd w:id="0"/>
      <w:r w:rsidRPr="0006325B">
        <w:rPr>
          <w:b/>
          <w:color w:val="FF0000"/>
          <w:sz w:val="22"/>
          <w:szCs w:val="22"/>
        </w:rPr>
        <w:t>/0</w:t>
      </w:r>
      <w:r w:rsidR="0050633C">
        <w:rPr>
          <w:b/>
          <w:color w:val="FF0000"/>
          <w:sz w:val="22"/>
          <w:szCs w:val="22"/>
        </w:rPr>
        <w:t>8</w:t>
      </w:r>
      <w:r w:rsidRPr="0006325B">
        <w:rPr>
          <w:b/>
          <w:color w:val="FF0000"/>
          <w:sz w:val="22"/>
          <w:szCs w:val="22"/>
        </w:rPr>
        <w:t>/2015</w:t>
      </w:r>
      <w:proofErr w:type="gramEnd"/>
      <w:r w:rsidRPr="0006325B">
        <w:rPr>
          <w:b/>
          <w:color w:val="FF0000"/>
          <w:sz w:val="22"/>
          <w:szCs w:val="22"/>
        </w:rPr>
        <w:t xml:space="preserve"> </w:t>
      </w:r>
      <w:r w:rsidRPr="0006325B">
        <w:rPr>
          <w:bCs/>
          <w:sz w:val="22"/>
          <w:szCs w:val="22"/>
        </w:rPr>
        <w:t>tarihinde</w:t>
      </w:r>
      <w:r w:rsidRPr="0006325B">
        <w:rPr>
          <w:sz w:val="22"/>
          <w:szCs w:val="22"/>
        </w:rPr>
        <w:t xml:space="preserve"> aynı yer ve saatte tekrar edilecektir.</w:t>
      </w:r>
    </w:p>
    <w:p w:rsidR="00930A4A" w:rsidRPr="0006325B" w:rsidRDefault="002540CE" w:rsidP="00930A4A">
      <w:pPr>
        <w:jc w:val="both"/>
        <w:rPr>
          <w:b/>
          <w:bCs/>
          <w:sz w:val="22"/>
          <w:szCs w:val="22"/>
        </w:rPr>
      </w:pPr>
      <w:r w:rsidRPr="0006325B">
        <w:rPr>
          <w:sz w:val="22"/>
          <w:szCs w:val="22"/>
        </w:rPr>
        <w:tab/>
      </w:r>
      <w:proofErr w:type="gramStart"/>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r w:rsidR="00930A4A" w:rsidRPr="006251D1">
        <w:rPr>
          <w:sz w:val="22"/>
          <w:szCs w:val="22"/>
        </w:rPr>
        <w:t xml:space="preserve">T.C.Ziraat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da yatırılabilir. </w:t>
      </w:r>
      <w:proofErr w:type="gramEnd"/>
      <w:r w:rsidR="00930A4A" w:rsidRPr="006251D1">
        <w:rPr>
          <w:bCs/>
          <w:sz w:val="22"/>
          <w:szCs w:val="22"/>
        </w:rPr>
        <w:t xml:space="preserve">İhale başladıktan sonra Teminat alınmayacağından, </w:t>
      </w:r>
      <w:r w:rsidR="006251D1">
        <w:rPr>
          <w:bCs/>
          <w:sz w:val="22"/>
          <w:szCs w:val="22"/>
        </w:rPr>
        <w:t>g</w:t>
      </w:r>
      <w:r w:rsidR="00930A4A" w:rsidRPr="006251D1">
        <w:rPr>
          <w:bCs/>
          <w:sz w:val="22"/>
          <w:szCs w:val="22"/>
        </w:rPr>
        <w:t>eçici teminatların ihale başlamadan önce yatırılması şarttır.</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 xml:space="preserve">Ticaret Borsasında görülebilir. İhaleye iştirak edecek müşteriler İhaleden önce satın alacağı malı İşletmemiz ambarlarında yığında görebilir veya ihale tarihinden önce Şanlıurfa Ticaret Borsası Eksperleri ile irtibat kurarak, </w:t>
      </w:r>
      <w:proofErr w:type="gramStart"/>
      <w:r w:rsidRPr="0006325B">
        <w:rPr>
          <w:sz w:val="22"/>
          <w:szCs w:val="22"/>
        </w:rPr>
        <w:t>eksperler</w:t>
      </w:r>
      <w:proofErr w:type="gramEnd"/>
      <w:r w:rsidRPr="0006325B">
        <w:rPr>
          <w:sz w:val="22"/>
          <w:szCs w:val="22"/>
        </w:rPr>
        <w:t xml:space="preserve">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w:t>
      </w:r>
      <w:proofErr w:type="gramStart"/>
      <w:r w:rsidR="000723EA" w:rsidRPr="0006325B">
        <w:rPr>
          <w:sz w:val="22"/>
          <w:szCs w:val="22"/>
        </w:rPr>
        <w:t>dair</w:t>
      </w:r>
      <w:proofErr w:type="gramEnd"/>
      <w:r w:rsidR="000723EA" w:rsidRPr="0006325B">
        <w:rPr>
          <w:sz w:val="22"/>
          <w:szCs w:val="22"/>
        </w:rPr>
        <w:t xml:space="preserve"> ihalenin yapıldığı yıl içerisinde alınmış belgelerini </w:t>
      </w:r>
      <w:r w:rsidRPr="0006325B">
        <w:rPr>
          <w:sz w:val="22"/>
          <w:szCs w:val="22"/>
        </w:rPr>
        <w:t>ibraz etmek üzere yanlarında getireceklerdir.</w:t>
      </w:r>
    </w:p>
    <w:p w:rsidR="000E6753" w:rsidRPr="0006325B" w:rsidRDefault="003B1D74" w:rsidP="004C29BD">
      <w:pPr>
        <w:ind w:firstLine="708"/>
        <w:jc w:val="both"/>
        <w:rPr>
          <w:color w:val="000000"/>
          <w:sz w:val="22"/>
          <w:szCs w:val="22"/>
        </w:rPr>
      </w:pPr>
      <w:r w:rsidRPr="0006325B">
        <w:rPr>
          <w:sz w:val="22"/>
          <w:szCs w:val="22"/>
        </w:rPr>
        <w:t xml:space="preserve"> </w:t>
      </w:r>
      <w:r w:rsidRPr="0006325B">
        <w:rPr>
          <w:b/>
          <w:sz w:val="22"/>
          <w:szCs w:val="22"/>
        </w:rPr>
        <w:t>7-</w:t>
      </w:r>
      <w:r w:rsidR="000E6753" w:rsidRPr="0006325B">
        <w:rPr>
          <w:color w:val="000000"/>
          <w:sz w:val="22"/>
          <w:szCs w:val="22"/>
        </w:rPr>
        <w:t xml:space="preserve"> </w:t>
      </w:r>
      <w:r w:rsidR="00FB4846" w:rsidRPr="0006325B">
        <w:rPr>
          <w:sz w:val="22"/>
          <w:szCs w:val="22"/>
        </w:rPr>
        <w:t>İhale kararının onaylanmasından sonra ihalenin yapıldığı müşteriye faks yolu ile bildirilecektir. Müşteriye faks yolu ile yapılan tebligat aynı gün tebliğ edilmiş sayılacaktır. Müşteri Şanlıurfa Ticaret Borsasında yapılacak ihaleye iştirak etmeden borsa yetkililerine faks numaralarını bildirmek zorundadır.</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1146D4" w:rsidRPr="0006325B">
        <w:rPr>
          <w:color w:val="000000" w:themeColor="text1"/>
          <w:sz w:val="22"/>
          <w:szCs w:val="22"/>
        </w:rPr>
        <w:t>25</w:t>
      </w:r>
      <w:r w:rsidR="000701E0" w:rsidRPr="0006325B">
        <w:rPr>
          <w:color w:val="000000" w:themeColor="text1"/>
          <w:sz w:val="22"/>
          <w:szCs w:val="22"/>
        </w:rPr>
        <w:t xml:space="preserve"> </w:t>
      </w:r>
      <w:r w:rsidR="00A03C35" w:rsidRPr="0006325B">
        <w:rPr>
          <w:color w:val="000000" w:themeColor="text1"/>
          <w:sz w:val="22"/>
          <w:szCs w:val="22"/>
        </w:rPr>
        <w:t>Kuruş</w:t>
      </w:r>
      <w:r w:rsidR="002540CE" w:rsidRPr="0006325B">
        <w:rPr>
          <w:color w:val="000000" w:themeColor="text1"/>
          <w:sz w:val="22"/>
          <w:szCs w:val="22"/>
        </w:rPr>
        <w:t>/Ton</w:t>
      </w:r>
      <w:r w:rsidR="002540CE" w:rsidRPr="0006325B">
        <w:rPr>
          <w:sz w:val="22"/>
          <w:szCs w:val="22"/>
        </w:rPr>
        <w:t xml:space="preserve"> 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proofErr w:type="gramStart"/>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xml:space="preserve">, Ankara, Elazığ, Mersin, Konya, </w:t>
      </w:r>
      <w:r w:rsidR="002540CE" w:rsidRPr="0006325B">
        <w:rPr>
          <w:sz w:val="22"/>
          <w:szCs w:val="22"/>
        </w:rPr>
        <w:t>Bursa, İstanbul</w:t>
      </w:r>
      <w:r w:rsidR="006325E3" w:rsidRPr="0006325B">
        <w:rPr>
          <w:sz w:val="22"/>
          <w:szCs w:val="22"/>
        </w:rPr>
        <w:t xml:space="preserve">, Edirne, Polatlı, Eskişehir, Çorum </w:t>
      </w:r>
      <w:r w:rsidR="002540CE" w:rsidRPr="0006325B">
        <w:rPr>
          <w:sz w:val="22"/>
          <w:szCs w:val="22"/>
        </w:rPr>
        <w:t>Ticaret Borsası Başkanlıkları</w:t>
      </w:r>
      <w:r w:rsidR="005E3C6B" w:rsidRPr="0006325B">
        <w:rPr>
          <w:sz w:val="22"/>
          <w:szCs w:val="22"/>
        </w:rPr>
        <w:t>,</w:t>
      </w:r>
      <w:r w:rsidR="002540CE" w:rsidRPr="0006325B">
        <w:rPr>
          <w:sz w:val="22"/>
          <w:szCs w:val="22"/>
        </w:rPr>
        <w:t xml:space="preserve"> </w:t>
      </w:r>
      <w:r w:rsidR="006325E3" w:rsidRPr="0006325B">
        <w:rPr>
          <w:sz w:val="22"/>
          <w:szCs w:val="22"/>
        </w:rPr>
        <w:t>Türkiye Un Sanayicileri Federasyon</w:t>
      </w:r>
      <w:r w:rsidR="006251D1">
        <w:rPr>
          <w:sz w:val="22"/>
          <w:szCs w:val="22"/>
        </w:rPr>
        <w:t xml:space="preserve">u, 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AD3C4B" w:rsidRPr="00AD3C4B">
        <w:rPr>
          <w:b/>
          <w:sz w:val="22"/>
          <w:szCs w:val="22"/>
        </w:rPr>
        <w:t>tigem.gov.tr</w:t>
      </w:r>
      <w:r w:rsidR="00AD3C4B">
        <w:rPr>
          <w:sz w:val="22"/>
          <w:szCs w:val="22"/>
        </w:rPr>
        <w:t xml:space="preserve"> adresinden ihaleler sayfasından ve İşletmemiz Ticaret Servisinde </w:t>
      </w:r>
      <w:r w:rsidR="002540CE" w:rsidRPr="0006325B">
        <w:rPr>
          <w:sz w:val="22"/>
          <w:szCs w:val="22"/>
        </w:rPr>
        <w:t xml:space="preserve">görülebilir. </w:t>
      </w:r>
      <w:proofErr w:type="gramEnd"/>
      <w:r w:rsidR="002540CE" w:rsidRPr="0006325B">
        <w:rPr>
          <w:sz w:val="22"/>
          <w:szCs w:val="22"/>
        </w:rPr>
        <w:t xml:space="preserve">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w:t>
      </w:r>
      <w:proofErr w:type="spellStart"/>
      <w:r w:rsidR="002540CE" w:rsidRPr="0006325B">
        <w:rPr>
          <w:sz w:val="22"/>
          <w:szCs w:val="22"/>
        </w:rPr>
        <w:t>nolu</w:t>
      </w:r>
      <w:proofErr w:type="spellEnd"/>
      <w:r w:rsidR="002540CE" w:rsidRPr="0006325B">
        <w:rPr>
          <w:sz w:val="22"/>
          <w:szCs w:val="22"/>
        </w:rPr>
        <w:t xml:space="preserve">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10635E" w:rsidRPr="0006325B" w:rsidRDefault="002540CE" w:rsidP="006251D1">
      <w:pPr>
        <w:ind w:firstLine="708"/>
        <w:jc w:val="both"/>
        <w:rPr>
          <w:bCs/>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p>
    <w:p w:rsidR="005C39B3" w:rsidRPr="0006325B" w:rsidRDefault="0010635E" w:rsidP="0010635E">
      <w:pPr>
        <w:ind w:left="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tbl>
      <w:tblPr>
        <w:tblStyle w:val="TabloKlavuzu"/>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59"/>
      </w:tblGrid>
      <w:tr w:rsidR="0050633C" w:rsidTr="0050633C">
        <w:tc>
          <w:tcPr>
            <w:tcW w:w="2693" w:type="dxa"/>
          </w:tcPr>
          <w:p w:rsidR="0050633C" w:rsidRDefault="0050633C" w:rsidP="0010635E">
            <w:pPr>
              <w:jc w:val="both"/>
              <w:rPr>
                <w:b/>
                <w:sz w:val="22"/>
                <w:szCs w:val="22"/>
              </w:rPr>
            </w:pPr>
            <w:r>
              <w:rPr>
                <w:b/>
                <w:sz w:val="22"/>
                <w:szCs w:val="22"/>
              </w:rPr>
              <w:t>Mehmet ÜNAL</w:t>
            </w:r>
          </w:p>
          <w:p w:rsidR="0050633C" w:rsidRDefault="0050633C" w:rsidP="0010635E">
            <w:pPr>
              <w:jc w:val="both"/>
              <w:rPr>
                <w:b/>
                <w:sz w:val="22"/>
                <w:szCs w:val="22"/>
              </w:rPr>
            </w:pPr>
            <w:r>
              <w:rPr>
                <w:b/>
                <w:sz w:val="22"/>
                <w:szCs w:val="22"/>
              </w:rPr>
              <w:t>Ticaret Şefi V.</w:t>
            </w:r>
          </w:p>
        </w:tc>
        <w:tc>
          <w:tcPr>
            <w:tcW w:w="2659" w:type="dxa"/>
          </w:tcPr>
          <w:p w:rsidR="0050633C" w:rsidRDefault="0050633C" w:rsidP="0050633C">
            <w:pPr>
              <w:jc w:val="center"/>
              <w:rPr>
                <w:b/>
                <w:sz w:val="22"/>
                <w:szCs w:val="22"/>
              </w:rPr>
            </w:pPr>
            <w:r>
              <w:rPr>
                <w:b/>
                <w:sz w:val="22"/>
                <w:szCs w:val="22"/>
              </w:rPr>
              <w:t>Ahmet Hamdi YÜCEL</w:t>
            </w:r>
          </w:p>
          <w:p w:rsidR="0050633C" w:rsidRDefault="0050633C" w:rsidP="0050633C">
            <w:pPr>
              <w:jc w:val="center"/>
              <w:rPr>
                <w:b/>
                <w:sz w:val="22"/>
                <w:szCs w:val="22"/>
              </w:rPr>
            </w:pPr>
            <w:r>
              <w:rPr>
                <w:b/>
                <w:sz w:val="22"/>
                <w:szCs w:val="22"/>
              </w:rPr>
              <w:t>İşletme Müdürü V.</w:t>
            </w:r>
          </w:p>
        </w:tc>
      </w:tr>
    </w:tbl>
    <w:p w:rsidR="0050633C" w:rsidRPr="0006325B" w:rsidRDefault="0050633C" w:rsidP="0010635E">
      <w:pPr>
        <w:ind w:left="708"/>
        <w:jc w:val="both"/>
        <w:rPr>
          <w:b/>
          <w:sz w:val="22"/>
          <w:szCs w:val="22"/>
        </w:rPr>
      </w:pPr>
    </w:p>
    <w:sectPr w:rsidR="0050633C" w:rsidRPr="0006325B" w:rsidSect="0050633C">
      <w:pgSz w:w="11906" w:h="16838"/>
      <w:pgMar w:top="426"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A4820"/>
    <w:rsid w:val="00017AAA"/>
    <w:rsid w:val="00041595"/>
    <w:rsid w:val="000426BC"/>
    <w:rsid w:val="0005525C"/>
    <w:rsid w:val="0006325B"/>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635E"/>
    <w:rsid w:val="001146D4"/>
    <w:rsid w:val="00126C9F"/>
    <w:rsid w:val="00131FDE"/>
    <w:rsid w:val="00147D94"/>
    <w:rsid w:val="001905C1"/>
    <w:rsid w:val="001A4187"/>
    <w:rsid w:val="001B03F9"/>
    <w:rsid w:val="001B523F"/>
    <w:rsid w:val="001B5A93"/>
    <w:rsid w:val="001C2933"/>
    <w:rsid w:val="001C505C"/>
    <w:rsid w:val="001E6E60"/>
    <w:rsid w:val="001F09D8"/>
    <w:rsid w:val="001F4549"/>
    <w:rsid w:val="001F66E7"/>
    <w:rsid w:val="001F6C67"/>
    <w:rsid w:val="0024100B"/>
    <w:rsid w:val="002540CE"/>
    <w:rsid w:val="00277ADA"/>
    <w:rsid w:val="002A21CA"/>
    <w:rsid w:val="002A4DC6"/>
    <w:rsid w:val="002A6A8A"/>
    <w:rsid w:val="002C5429"/>
    <w:rsid w:val="002D1E4D"/>
    <w:rsid w:val="002F0EE8"/>
    <w:rsid w:val="00307999"/>
    <w:rsid w:val="00314144"/>
    <w:rsid w:val="00330917"/>
    <w:rsid w:val="00340692"/>
    <w:rsid w:val="003B1D74"/>
    <w:rsid w:val="003C61A8"/>
    <w:rsid w:val="003D14F4"/>
    <w:rsid w:val="003D2082"/>
    <w:rsid w:val="003F021B"/>
    <w:rsid w:val="00426860"/>
    <w:rsid w:val="00435506"/>
    <w:rsid w:val="00440466"/>
    <w:rsid w:val="00440F4B"/>
    <w:rsid w:val="00447529"/>
    <w:rsid w:val="00450166"/>
    <w:rsid w:val="004936FB"/>
    <w:rsid w:val="0049778D"/>
    <w:rsid w:val="004B6C81"/>
    <w:rsid w:val="004C29BD"/>
    <w:rsid w:val="004E4BE9"/>
    <w:rsid w:val="0050633C"/>
    <w:rsid w:val="0051258A"/>
    <w:rsid w:val="00522B55"/>
    <w:rsid w:val="00523219"/>
    <w:rsid w:val="00526360"/>
    <w:rsid w:val="00540584"/>
    <w:rsid w:val="00573F65"/>
    <w:rsid w:val="0059164C"/>
    <w:rsid w:val="00592B67"/>
    <w:rsid w:val="005A60C9"/>
    <w:rsid w:val="005C39B3"/>
    <w:rsid w:val="005E23EB"/>
    <w:rsid w:val="005E3C6B"/>
    <w:rsid w:val="005F581B"/>
    <w:rsid w:val="00615CF4"/>
    <w:rsid w:val="00616871"/>
    <w:rsid w:val="006251D1"/>
    <w:rsid w:val="006277F2"/>
    <w:rsid w:val="006325E3"/>
    <w:rsid w:val="00640F7B"/>
    <w:rsid w:val="006570AC"/>
    <w:rsid w:val="00675CCC"/>
    <w:rsid w:val="006805AB"/>
    <w:rsid w:val="00685CD8"/>
    <w:rsid w:val="00693D80"/>
    <w:rsid w:val="006B3F39"/>
    <w:rsid w:val="006C0001"/>
    <w:rsid w:val="006D517F"/>
    <w:rsid w:val="006D5600"/>
    <w:rsid w:val="006D7A48"/>
    <w:rsid w:val="006E2E39"/>
    <w:rsid w:val="006F20FC"/>
    <w:rsid w:val="006F46AA"/>
    <w:rsid w:val="00713824"/>
    <w:rsid w:val="007413D2"/>
    <w:rsid w:val="00746733"/>
    <w:rsid w:val="00763580"/>
    <w:rsid w:val="00772FA4"/>
    <w:rsid w:val="0077641C"/>
    <w:rsid w:val="00786229"/>
    <w:rsid w:val="00792516"/>
    <w:rsid w:val="007A0F2B"/>
    <w:rsid w:val="007A28A8"/>
    <w:rsid w:val="007A30CB"/>
    <w:rsid w:val="007B6389"/>
    <w:rsid w:val="007E1090"/>
    <w:rsid w:val="007E1540"/>
    <w:rsid w:val="007E1B1E"/>
    <w:rsid w:val="007F10AB"/>
    <w:rsid w:val="007F6369"/>
    <w:rsid w:val="008062A8"/>
    <w:rsid w:val="00817770"/>
    <w:rsid w:val="00820955"/>
    <w:rsid w:val="00831622"/>
    <w:rsid w:val="00831E9E"/>
    <w:rsid w:val="008449D4"/>
    <w:rsid w:val="00893A2B"/>
    <w:rsid w:val="00897C5B"/>
    <w:rsid w:val="008A0A6E"/>
    <w:rsid w:val="008B3B43"/>
    <w:rsid w:val="008C7B13"/>
    <w:rsid w:val="008E4722"/>
    <w:rsid w:val="00906512"/>
    <w:rsid w:val="009130B2"/>
    <w:rsid w:val="00930A4A"/>
    <w:rsid w:val="00951281"/>
    <w:rsid w:val="00962D16"/>
    <w:rsid w:val="0098755B"/>
    <w:rsid w:val="009923CD"/>
    <w:rsid w:val="0099315E"/>
    <w:rsid w:val="009A0C87"/>
    <w:rsid w:val="009A18BD"/>
    <w:rsid w:val="009C34E9"/>
    <w:rsid w:val="009D298C"/>
    <w:rsid w:val="009F1988"/>
    <w:rsid w:val="00A0362B"/>
    <w:rsid w:val="00A03C35"/>
    <w:rsid w:val="00A0717A"/>
    <w:rsid w:val="00A07452"/>
    <w:rsid w:val="00A27D60"/>
    <w:rsid w:val="00A31596"/>
    <w:rsid w:val="00A44409"/>
    <w:rsid w:val="00A5006E"/>
    <w:rsid w:val="00A5710B"/>
    <w:rsid w:val="00A73AF3"/>
    <w:rsid w:val="00A73E7F"/>
    <w:rsid w:val="00A87F5C"/>
    <w:rsid w:val="00A91429"/>
    <w:rsid w:val="00A96B60"/>
    <w:rsid w:val="00AB2876"/>
    <w:rsid w:val="00AB3145"/>
    <w:rsid w:val="00AC5849"/>
    <w:rsid w:val="00AC7B69"/>
    <w:rsid w:val="00AD3C4B"/>
    <w:rsid w:val="00AE660F"/>
    <w:rsid w:val="00AF6CE5"/>
    <w:rsid w:val="00B01A82"/>
    <w:rsid w:val="00B0261D"/>
    <w:rsid w:val="00B062B2"/>
    <w:rsid w:val="00B343A8"/>
    <w:rsid w:val="00B56E06"/>
    <w:rsid w:val="00B84461"/>
    <w:rsid w:val="00B84EBE"/>
    <w:rsid w:val="00B95428"/>
    <w:rsid w:val="00BA2B6D"/>
    <w:rsid w:val="00BB175B"/>
    <w:rsid w:val="00BB51C6"/>
    <w:rsid w:val="00BD01C2"/>
    <w:rsid w:val="00BD25F2"/>
    <w:rsid w:val="00BF7E9F"/>
    <w:rsid w:val="00C03FD7"/>
    <w:rsid w:val="00C1514A"/>
    <w:rsid w:val="00C22EA9"/>
    <w:rsid w:val="00C25EB8"/>
    <w:rsid w:val="00C378FF"/>
    <w:rsid w:val="00C55E02"/>
    <w:rsid w:val="00C72683"/>
    <w:rsid w:val="00C86A1A"/>
    <w:rsid w:val="00C87FB2"/>
    <w:rsid w:val="00C90B1D"/>
    <w:rsid w:val="00C977A3"/>
    <w:rsid w:val="00CB0F62"/>
    <w:rsid w:val="00CC742B"/>
    <w:rsid w:val="00CD4B0E"/>
    <w:rsid w:val="00CE3FEB"/>
    <w:rsid w:val="00D07FAC"/>
    <w:rsid w:val="00D213AB"/>
    <w:rsid w:val="00D42F0C"/>
    <w:rsid w:val="00D44CE1"/>
    <w:rsid w:val="00D52E0C"/>
    <w:rsid w:val="00D645A4"/>
    <w:rsid w:val="00D7068B"/>
    <w:rsid w:val="00D75A1D"/>
    <w:rsid w:val="00D83907"/>
    <w:rsid w:val="00D9758A"/>
    <w:rsid w:val="00DA64D6"/>
    <w:rsid w:val="00DC66E1"/>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4373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ACC2A5-5C4F-4DF4-B5F3-D5977FB3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773</Words>
  <Characters>4410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İbrahim Kurt.</cp:lastModifiedBy>
  <cp:revision>29</cp:revision>
  <cp:lastPrinted>2015-07-24T12:50:00Z</cp:lastPrinted>
  <dcterms:created xsi:type="dcterms:W3CDTF">2011-11-12T12:22:00Z</dcterms:created>
  <dcterms:modified xsi:type="dcterms:W3CDTF">2015-07-24T12:53:00Z</dcterms:modified>
</cp:coreProperties>
</file>